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F3AB" w14:textId="4B775DA4" w:rsidR="00C20C8E" w:rsidRDefault="001E4711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ISTITUTO COMPRENSIVO DI MONTEGRANARO, GRIGLIE DI VLUTAZIONE PROVA SCRITTA ESAME DI STATO </w:t>
      </w:r>
    </w:p>
    <w:p w14:paraId="77E3F3AC" w14:textId="77777777" w:rsidR="00C20C8E" w:rsidRDefault="001E4711">
      <w:pPr>
        <w:spacing w:after="0" w:line="240" w:lineRule="auto"/>
        <w:rPr>
          <w:b/>
        </w:rPr>
      </w:pPr>
      <w:r>
        <w:rPr>
          <w:rFonts w:ascii="Arial" w:eastAsia="Arial" w:hAnsi="Arial" w:cs="Arial"/>
          <w:b/>
          <w:color w:val="202124"/>
          <w:highlight w:val="white"/>
        </w:rPr>
        <w:t>Tipologia A (testo narrativo o descrittivo);</w:t>
      </w:r>
      <w:r>
        <w:rPr>
          <w:rFonts w:ascii="Arial" w:eastAsia="Arial" w:hAnsi="Arial" w:cs="Arial"/>
          <w:color w:val="202124"/>
          <w:highlight w:val="white"/>
        </w:rPr>
        <w:t> </w:t>
      </w:r>
      <w:r>
        <w:rPr>
          <w:rFonts w:ascii="Arial" w:eastAsia="Arial" w:hAnsi="Arial" w:cs="Arial"/>
          <w:b/>
          <w:color w:val="202124"/>
          <w:highlight w:val="white"/>
        </w:rPr>
        <w:t>Tipologia B (testo argomentativo)</w:t>
      </w:r>
    </w:p>
    <w:tbl>
      <w:tblPr>
        <w:tblStyle w:val="a"/>
        <w:tblW w:w="14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C20C8E" w14:paraId="77E3F3B4" w14:textId="77777777">
        <w:trPr>
          <w:cantSplit/>
          <w:tblHeader/>
        </w:trPr>
        <w:tc>
          <w:tcPr>
            <w:tcW w:w="2098" w:type="dxa"/>
          </w:tcPr>
          <w:p w14:paraId="77E3F3AD" w14:textId="77777777" w:rsidR="00C20C8E" w:rsidRDefault="00C20C8E"/>
        </w:tc>
        <w:tc>
          <w:tcPr>
            <w:tcW w:w="2098" w:type="dxa"/>
          </w:tcPr>
          <w:p w14:paraId="77E3F3AE" w14:textId="77777777" w:rsidR="00C20C8E" w:rsidRDefault="001E4711">
            <w:r>
              <w:t>9-10</w:t>
            </w:r>
          </w:p>
        </w:tc>
        <w:tc>
          <w:tcPr>
            <w:tcW w:w="2098" w:type="dxa"/>
          </w:tcPr>
          <w:p w14:paraId="77E3F3AF" w14:textId="77777777" w:rsidR="00C20C8E" w:rsidRDefault="001E4711">
            <w:r>
              <w:t>8</w:t>
            </w:r>
          </w:p>
        </w:tc>
        <w:tc>
          <w:tcPr>
            <w:tcW w:w="2098" w:type="dxa"/>
          </w:tcPr>
          <w:p w14:paraId="77E3F3B0" w14:textId="77777777" w:rsidR="00C20C8E" w:rsidRDefault="001E4711">
            <w:r>
              <w:t>7</w:t>
            </w:r>
          </w:p>
        </w:tc>
        <w:tc>
          <w:tcPr>
            <w:tcW w:w="2098" w:type="dxa"/>
          </w:tcPr>
          <w:p w14:paraId="77E3F3B1" w14:textId="77777777" w:rsidR="00C20C8E" w:rsidRDefault="001E4711">
            <w:r>
              <w:t>6</w:t>
            </w:r>
          </w:p>
        </w:tc>
        <w:tc>
          <w:tcPr>
            <w:tcW w:w="2098" w:type="dxa"/>
          </w:tcPr>
          <w:p w14:paraId="77E3F3B2" w14:textId="77777777" w:rsidR="00C20C8E" w:rsidRDefault="001E4711">
            <w:r>
              <w:t>5</w:t>
            </w:r>
          </w:p>
        </w:tc>
        <w:tc>
          <w:tcPr>
            <w:tcW w:w="2098" w:type="dxa"/>
          </w:tcPr>
          <w:p w14:paraId="77E3F3B3" w14:textId="77777777" w:rsidR="00C20C8E" w:rsidRDefault="001E4711">
            <w:r>
              <w:t>4</w:t>
            </w:r>
          </w:p>
        </w:tc>
      </w:tr>
      <w:tr w:rsidR="00C20C8E" w14:paraId="77E3F3BC" w14:textId="77777777">
        <w:trPr>
          <w:cantSplit/>
          <w:tblHeader/>
        </w:trPr>
        <w:tc>
          <w:tcPr>
            <w:tcW w:w="2098" w:type="dxa"/>
          </w:tcPr>
          <w:p w14:paraId="77E3F3B5" w14:textId="77777777" w:rsidR="00C20C8E" w:rsidRDefault="001E4711">
            <w:r>
              <w:t>ADERENZA ALLA TRACCIA</w:t>
            </w:r>
          </w:p>
        </w:tc>
        <w:tc>
          <w:tcPr>
            <w:tcW w:w="2098" w:type="dxa"/>
          </w:tcPr>
          <w:p w14:paraId="77E3F3B6" w14:textId="77777777" w:rsidR="00C20C8E" w:rsidRDefault="001E4711">
            <w:r>
              <w:t>L'aderenza alla traccia è completa e precisa,</w:t>
            </w:r>
          </w:p>
        </w:tc>
        <w:tc>
          <w:tcPr>
            <w:tcW w:w="2098" w:type="dxa"/>
          </w:tcPr>
          <w:p w14:paraId="77E3F3B7" w14:textId="77777777" w:rsidR="00C20C8E" w:rsidRDefault="001E4711">
            <w:r>
              <w:t>L'aderenza alla traccia è completa anche se con qualche imprecisione,</w:t>
            </w:r>
          </w:p>
        </w:tc>
        <w:tc>
          <w:tcPr>
            <w:tcW w:w="2098" w:type="dxa"/>
          </w:tcPr>
          <w:p w14:paraId="77E3F3B8" w14:textId="77777777" w:rsidR="00C20C8E" w:rsidRDefault="001E4711">
            <w:r>
              <w:t>Qualche aspetto della traccia è trascurato o trattato in modo sintetico,</w:t>
            </w:r>
          </w:p>
        </w:tc>
        <w:tc>
          <w:tcPr>
            <w:tcW w:w="2098" w:type="dxa"/>
          </w:tcPr>
          <w:p w14:paraId="77E3F3B9" w14:textId="77777777" w:rsidR="00C20C8E" w:rsidRDefault="001E4711">
            <w:r>
              <w:t>I vari aspetti sono affrontati in modo essenziale e/o parzialmente lacunoso,</w:t>
            </w:r>
          </w:p>
        </w:tc>
        <w:tc>
          <w:tcPr>
            <w:tcW w:w="2098" w:type="dxa"/>
          </w:tcPr>
          <w:p w14:paraId="77E3F3BA" w14:textId="77777777" w:rsidR="00C20C8E" w:rsidRDefault="001E4711">
            <w:r>
              <w:t>L'aderenza alla traccia è parziale, in quanto mancano aspetti importanti,</w:t>
            </w:r>
          </w:p>
        </w:tc>
        <w:tc>
          <w:tcPr>
            <w:tcW w:w="2098" w:type="dxa"/>
          </w:tcPr>
          <w:p w14:paraId="77E3F3BB" w14:textId="77777777" w:rsidR="00C20C8E" w:rsidRDefault="001E4711">
            <w:r>
              <w:t xml:space="preserve">La traccia </w:t>
            </w:r>
            <w:proofErr w:type="gramStart"/>
            <w:r>
              <w:t>non  è</w:t>
            </w:r>
            <w:proofErr w:type="gramEnd"/>
            <w:r>
              <w:t xml:space="preserve"> rispettata,</w:t>
            </w:r>
          </w:p>
        </w:tc>
      </w:tr>
      <w:tr w:rsidR="00C20C8E" w14:paraId="77E3F3C4" w14:textId="77777777">
        <w:trPr>
          <w:cantSplit/>
          <w:tblHeader/>
        </w:trPr>
        <w:tc>
          <w:tcPr>
            <w:tcW w:w="2098" w:type="dxa"/>
          </w:tcPr>
          <w:p w14:paraId="77E3F3BD" w14:textId="77777777" w:rsidR="00C20C8E" w:rsidRDefault="001E4711">
            <w:r>
              <w:t>STRUTTURA DEL DISCORSO</w:t>
            </w:r>
          </w:p>
        </w:tc>
        <w:tc>
          <w:tcPr>
            <w:tcW w:w="2098" w:type="dxa"/>
          </w:tcPr>
          <w:p w14:paraId="77E3F3BE" w14:textId="77777777" w:rsidR="00C20C8E" w:rsidRDefault="001E4711">
            <w:r>
              <w:t>la struttura del discorso è coerente e molto efficace,</w:t>
            </w:r>
          </w:p>
        </w:tc>
        <w:tc>
          <w:tcPr>
            <w:tcW w:w="2098" w:type="dxa"/>
          </w:tcPr>
          <w:p w14:paraId="77E3F3BF" w14:textId="77777777" w:rsidR="00C20C8E" w:rsidRDefault="001E4711">
            <w:r>
              <w:t>la struttura del discorso è chiara e nel complesso efficace,</w:t>
            </w:r>
          </w:p>
        </w:tc>
        <w:tc>
          <w:tcPr>
            <w:tcW w:w="2098" w:type="dxa"/>
          </w:tcPr>
          <w:p w14:paraId="77E3F3C0" w14:textId="77777777" w:rsidR="00C20C8E" w:rsidRDefault="001E4711">
            <w:r>
              <w:t xml:space="preserve">la struttura del discorso è </w:t>
            </w:r>
            <w:proofErr w:type="gramStart"/>
            <w:r>
              <w:t>semplice,  chiara</w:t>
            </w:r>
            <w:proofErr w:type="gramEnd"/>
            <w:r>
              <w:t>, ma con qualche connessione scorretta,</w:t>
            </w:r>
          </w:p>
        </w:tc>
        <w:tc>
          <w:tcPr>
            <w:tcW w:w="2098" w:type="dxa"/>
          </w:tcPr>
          <w:p w14:paraId="77E3F3C1" w14:textId="77777777" w:rsidR="00C20C8E" w:rsidRDefault="001E4711">
            <w:r>
              <w:t>la struttura del discorso è semplice, abbastanza chiara ma con diverse scorrettezze,</w:t>
            </w:r>
          </w:p>
        </w:tc>
        <w:tc>
          <w:tcPr>
            <w:tcW w:w="2098" w:type="dxa"/>
          </w:tcPr>
          <w:p w14:paraId="77E3F3C2" w14:textId="77777777" w:rsidR="00C20C8E" w:rsidRDefault="001E4711">
            <w:r>
              <w:t>la struttura del discorso è confusa e non efficace, con vari salti logici,</w:t>
            </w:r>
          </w:p>
        </w:tc>
        <w:tc>
          <w:tcPr>
            <w:tcW w:w="2098" w:type="dxa"/>
          </w:tcPr>
          <w:p w14:paraId="77E3F3C3" w14:textId="77777777" w:rsidR="00C20C8E" w:rsidRDefault="001E4711">
            <w:r>
              <w:t xml:space="preserve">la struttura del discorso </w:t>
            </w:r>
            <w:proofErr w:type="gramStart"/>
            <w:r>
              <w:t>presenta  vari</w:t>
            </w:r>
            <w:proofErr w:type="gramEnd"/>
            <w:r>
              <w:t xml:space="preserve"> errori di montaggio,</w:t>
            </w:r>
          </w:p>
        </w:tc>
      </w:tr>
      <w:tr w:rsidR="00C20C8E" w14:paraId="77E3F3CC" w14:textId="77777777">
        <w:trPr>
          <w:cantSplit/>
          <w:tblHeader/>
        </w:trPr>
        <w:tc>
          <w:tcPr>
            <w:tcW w:w="2098" w:type="dxa"/>
          </w:tcPr>
          <w:p w14:paraId="77E3F3C5" w14:textId="77777777" w:rsidR="00C20C8E" w:rsidRDefault="001E4711">
            <w:r>
              <w:t>CORRETTEZZA FORMALE</w:t>
            </w:r>
          </w:p>
        </w:tc>
        <w:tc>
          <w:tcPr>
            <w:tcW w:w="2098" w:type="dxa"/>
          </w:tcPr>
          <w:p w14:paraId="77E3F3C6" w14:textId="77777777" w:rsidR="00C20C8E" w:rsidRDefault="001E4711">
            <w:r>
              <w:t>l'espressione è corretta e precisa in tutti gli ambiti.</w:t>
            </w:r>
          </w:p>
        </w:tc>
        <w:tc>
          <w:tcPr>
            <w:tcW w:w="2098" w:type="dxa"/>
          </w:tcPr>
          <w:p w14:paraId="77E3F3C7" w14:textId="77777777" w:rsidR="00C20C8E" w:rsidRDefault="001E4711">
            <w:r>
              <w:t xml:space="preserve">l'espressione è complessivamente corretta, ma con alcune imprecisioni. </w:t>
            </w:r>
          </w:p>
        </w:tc>
        <w:tc>
          <w:tcPr>
            <w:tcW w:w="2098" w:type="dxa"/>
          </w:tcPr>
          <w:p w14:paraId="77E3F3C8" w14:textId="77777777" w:rsidR="00C20C8E" w:rsidRDefault="001E4711">
            <w:r>
              <w:t>l'espressione è chiara ma con qualche scorrettezza di lessico e/o morfologia e/o sintassi.</w:t>
            </w:r>
          </w:p>
        </w:tc>
        <w:tc>
          <w:tcPr>
            <w:tcW w:w="2098" w:type="dxa"/>
          </w:tcPr>
          <w:p w14:paraId="77E3F3C9" w14:textId="77777777" w:rsidR="00C20C8E" w:rsidRDefault="001E4711">
            <w:r>
              <w:t>l'espressione è abbastanza chiara, con errori di lessico e/o morfologia e/o sintassi.</w:t>
            </w:r>
          </w:p>
        </w:tc>
        <w:tc>
          <w:tcPr>
            <w:tcW w:w="2098" w:type="dxa"/>
          </w:tcPr>
          <w:p w14:paraId="77E3F3CA" w14:textId="77777777" w:rsidR="00C20C8E" w:rsidRDefault="001E4711">
            <w:r>
              <w:t>l'espressione è poco chiara con errori anche gravi di lessico e/o morfologia e/o sintassi.</w:t>
            </w:r>
          </w:p>
        </w:tc>
        <w:tc>
          <w:tcPr>
            <w:tcW w:w="2098" w:type="dxa"/>
          </w:tcPr>
          <w:p w14:paraId="77E3F3CB" w14:textId="77777777" w:rsidR="00C20C8E" w:rsidRDefault="001E4711">
            <w:r>
              <w:t>l'espressione è confusa, con gravi errori di ortografia e/o lessico e/o morfosintassi.</w:t>
            </w:r>
          </w:p>
        </w:tc>
      </w:tr>
    </w:tbl>
    <w:p w14:paraId="77E3F3F4" w14:textId="2F4B87BF" w:rsidR="00C20C8E" w:rsidRDefault="00CE0D48">
      <w:pPr>
        <w:spacing w:after="0" w:line="240" w:lineRule="auto"/>
        <w:rPr>
          <w:rFonts w:ascii="Arial" w:eastAsia="Arial" w:hAnsi="Arial" w:cs="Arial"/>
          <w:b/>
          <w:color w:val="202124"/>
        </w:rPr>
      </w:pPr>
      <w:r>
        <w:rPr>
          <w:rFonts w:ascii="Arial" w:eastAsia="Arial" w:hAnsi="Arial" w:cs="Arial"/>
          <w:b/>
          <w:color w:val="202124"/>
          <w:highlight w:val="white"/>
        </w:rPr>
        <w:t>Tipologia C (sintesi e comprensione del testo)</w:t>
      </w:r>
    </w:p>
    <w:tbl>
      <w:tblPr>
        <w:tblStyle w:val="a0"/>
        <w:tblW w:w="14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CE0D48" w14:paraId="55FCA9BF" w14:textId="77777777" w:rsidTr="00C31DAB">
        <w:trPr>
          <w:cantSplit/>
          <w:tblHeader/>
        </w:trPr>
        <w:tc>
          <w:tcPr>
            <w:tcW w:w="2098" w:type="dxa"/>
          </w:tcPr>
          <w:p w14:paraId="5243AB3F" w14:textId="77777777" w:rsidR="00CE0D48" w:rsidRDefault="00CE0D48" w:rsidP="00C31DAB"/>
        </w:tc>
        <w:tc>
          <w:tcPr>
            <w:tcW w:w="2098" w:type="dxa"/>
          </w:tcPr>
          <w:p w14:paraId="090D8035" w14:textId="77777777" w:rsidR="00CE0D48" w:rsidRDefault="00CE0D48" w:rsidP="00C31DAB">
            <w:r>
              <w:t>9-10</w:t>
            </w:r>
          </w:p>
        </w:tc>
        <w:tc>
          <w:tcPr>
            <w:tcW w:w="2098" w:type="dxa"/>
          </w:tcPr>
          <w:p w14:paraId="65FC2F71" w14:textId="77777777" w:rsidR="00CE0D48" w:rsidRDefault="00CE0D48" w:rsidP="00C31DAB">
            <w:r>
              <w:t>8</w:t>
            </w:r>
          </w:p>
        </w:tc>
        <w:tc>
          <w:tcPr>
            <w:tcW w:w="2098" w:type="dxa"/>
          </w:tcPr>
          <w:p w14:paraId="16B4F91D" w14:textId="77777777" w:rsidR="00CE0D48" w:rsidRDefault="00CE0D48" w:rsidP="00C31DAB">
            <w:r>
              <w:t>7</w:t>
            </w:r>
          </w:p>
        </w:tc>
        <w:tc>
          <w:tcPr>
            <w:tcW w:w="2098" w:type="dxa"/>
          </w:tcPr>
          <w:p w14:paraId="37C59910" w14:textId="77777777" w:rsidR="00CE0D48" w:rsidRDefault="00CE0D48" w:rsidP="00C31DAB">
            <w:r>
              <w:t>6</w:t>
            </w:r>
          </w:p>
        </w:tc>
        <w:tc>
          <w:tcPr>
            <w:tcW w:w="2098" w:type="dxa"/>
          </w:tcPr>
          <w:p w14:paraId="328DD840" w14:textId="77777777" w:rsidR="00CE0D48" w:rsidRDefault="00CE0D48" w:rsidP="00C31DAB">
            <w:r>
              <w:t>5</w:t>
            </w:r>
          </w:p>
        </w:tc>
        <w:tc>
          <w:tcPr>
            <w:tcW w:w="2098" w:type="dxa"/>
          </w:tcPr>
          <w:p w14:paraId="06ADD623" w14:textId="77777777" w:rsidR="00CE0D48" w:rsidRDefault="00CE0D48" w:rsidP="00C31DAB">
            <w:r>
              <w:t>4</w:t>
            </w:r>
          </w:p>
        </w:tc>
      </w:tr>
      <w:tr w:rsidR="00CE0D48" w14:paraId="4721C3B7" w14:textId="77777777" w:rsidTr="00C31DAB">
        <w:trPr>
          <w:cantSplit/>
          <w:tblHeader/>
        </w:trPr>
        <w:tc>
          <w:tcPr>
            <w:tcW w:w="2098" w:type="dxa"/>
          </w:tcPr>
          <w:p w14:paraId="5908E498" w14:textId="77777777" w:rsidR="00CE0D48" w:rsidRDefault="00CE0D48" w:rsidP="00C31DAB">
            <w:r>
              <w:t>SELEZIONE DEI DATI</w:t>
            </w:r>
          </w:p>
        </w:tc>
        <w:tc>
          <w:tcPr>
            <w:tcW w:w="2098" w:type="dxa"/>
          </w:tcPr>
          <w:p w14:paraId="45367DC0" w14:textId="77777777" w:rsidR="00CE0D48" w:rsidRDefault="00CE0D48" w:rsidP="00C31DAB">
            <w:r>
              <w:t>La selezione dei dati è completa ed esauriente,</w:t>
            </w:r>
          </w:p>
        </w:tc>
        <w:tc>
          <w:tcPr>
            <w:tcW w:w="2098" w:type="dxa"/>
          </w:tcPr>
          <w:p w14:paraId="5683031E" w14:textId="77777777" w:rsidR="00CE0D48" w:rsidRDefault="00CE0D48" w:rsidP="00C31DAB">
            <w:r>
              <w:t>La selezione dei dati è nel complesso completa con qualche lieve lacuna,</w:t>
            </w:r>
          </w:p>
        </w:tc>
        <w:tc>
          <w:tcPr>
            <w:tcW w:w="2098" w:type="dxa"/>
          </w:tcPr>
          <w:p w14:paraId="7B1B83F7" w14:textId="77777777" w:rsidR="00CE0D48" w:rsidRDefault="00CE0D48" w:rsidP="00C31DAB">
            <w:r>
              <w:t>Nella selezione dei dati, mancano alcuni dati essenziali,</w:t>
            </w:r>
          </w:p>
        </w:tc>
        <w:tc>
          <w:tcPr>
            <w:tcW w:w="2098" w:type="dxa"/>
          </w:tcPr>
          <w:p w14:paraId="69A29469" w14:textId="77777777" w:rsidR="00CE0D48" w:rsidRDefault="00CE0D48" w:rsidP="00C31DAB">
            <w:r>
              <w:t>La selezione dei dati è molto sintetica e garantisce i dati principali,</w:t>
            </w:r>
          </w:p>
        </w:tc>
        <w:tc>
          <w:tcPr>
            <w:tcW w:w="2098" w:type="dxa"/>
          </w:tcPr>
          <w:p w14:paraId="1D247FC0" w14:textId="77777777" w:rsidR="00CE0D48" w:rsidRDefault="00CE0D48" w:rsidP="00C31DAB">
            <w:r>
              <w:t>Nella selezione dei dati, ne mancano alcuni essenziali,</w:t>
            </w:r>
          </w:p>
        </w:tc>
        <w:tc>
          <w:tcPr>
            <w:tcW w:w="2098" w:type="dxa"/>
          </w:tcPr>
          <w:p w14:paraId="1C45A90A" w14:textId="77777777" w:rsidR="00CE0D48" w:rsidRDefault="00CE0D48" w:rsidP="00C31DAB">
            <w:r>
              <w:t xml:space="preserve">I dati sono molto lacunosi, </w:t>
            </w:r>
          </w:p>
          <w:p w14:paraId="3772B8A1" w14:textId="77777777" w:rsidR="00CE0D48" w:rsidRDefault="00CE0D48" w:rsidP="00C31DAB"/>
        </w:tc>
      </w:tr>
      <w:tr w:rsidR="00CE0D48" w14:paraId="4D5AD087" w14:textId="77777777" w:rsidTr="00C31DAB">
        <w:trPr>
          <w:cantSplit/>
          <w:tblHeader/>
        </w:trPr>
        <w:tc>
          <w:tcPr>
            <w:tcW w:w="2098" w:type="dxa"/>
          </w:tcPr>
          <w:p w14:paraId="755E2B67" w14:textId="77777777" w:rsidR="00CE0D48" w:rsidRDefault="00CE0D48" w:rsidP="00C31DAB">
            <w:r>
              <w:t>ORDINE LOGICO</w:t>
            </w:r>
          </w:p>
          <w:p w14:paraId="38B40C26" w14:textId="77777777" w:rsidR="00CE0D48" w:rsidRDefault="00CE0D48" w:rsidP="00C31DAB"/>
        </w:tc>
        <w:tc>
          <w:tcPr>
            <w:tcW w:w="2098" w:type="dxa"/>
          </w:tcPr>
          <w:p w14:paraId="6E42DFD9" w14:textId="77777777" w:rsidR="00CE0D48" w:rsidRDefault="00CE0D48" w:rsidP="00C31DAB">
            <w:r>
              <w:t>l'ordine logico è chiaro, articolato ed efficace,</w:t>
            </w:r>
          </w:p>
        </w:tc>
        <w:tc>
          <w:tcPr>
            <w:tcW w:w="2098" w:type="dxa"/>
          </w:tcPr>
          <w:p w14:paraId="16928411" w14:textId="77777777" w:rsidR="00CE0D48" w:rsidRDefault="00CE0D48" w:rsidP="00C31DAB">
            <w:r>
              <w:t xml:space="preserve">l'ordine </w:t>
            </w:r>
            <w:proofErr w:type="gramStart"/>
            <w:r>
              <w:t>logico  è</w:t>
            </w:r>
            <w:proofErr w:type="gramEnd"/>
            <w:r>
              <w:t xml:space="preserve"> chiaro ed efficace,</w:t>
            </w:r>
          </w:p>
        </w:tc>
        <w:tc>
          <w:tcPr>
            <w:tcW w:w="2098" w:type="dxa"/>
          </w:tcPr>
          <w:p w14:paraId="0DE139F3" w14:textId="77777777" w:rsidR="00CE0D48" w:rsidRDefault="00CE0D48" w:rsidP="00C31DAB">
            <w:r>
              <w:t xml:space="preserve">l'ordine </w:t>
            </w:r>
            <w:proofErr w:type="gramStart"/>
            <w:r>
              <w:t>logico  è</w:t>
            </w:r>
            <w:proofErr w:type="gramEnd"/>
            <w:r>
              <w:t xml:space="preserve"> chiaro e nel complesso  efficace, anche se  qualche connessione risulta imprecisa,</w:t>
            </w:r>
          </w:p>
        </w:tc>
        <w:tc>
          <w:tcPr>
            <w:tcW w:w="2098" w:type="dxa"/>
          </w:tcPr>
          <w:p w14:paraId="1478D47B" w14:textId="77777777" w:rsidR="00CE0D48" w:rsidRDefault="00CE0D48" w:rsidP="00C31DAB">
            <w:r>
              <w:t xml:space="preserve">l'ordine </w:t>
            </w:r>
            <w:proofErr w:type="gramStart"/>
            <w:r>
              <w:t>logico  è</w:t>
            </w:r>
            <w:proofErr w:type="gramEnd"/>
            <w:r>
              <w:t xml:space="preserve"> nel complesso chiaro, senza gravi salti logici </w:t>
            </w:r>
          </w:p>
        </w:tc>
        <w:tc>
          <w:tcPr>
            <w:tcW w:w="2098" w:type="dxa"/>
          </w:tcPr>
          <w:p w14:paraId="7A7C24CF" w14:textId="77777777" w:rsidR="00CE0D48" w:rsidRDefault="00CE0D48" w:rsidP="00C31DAB">
            <w:r>
              <w:t xml:space="preserve">l'ordine </w:t>
            </w:r>
            <w:proofErr w:type="gramStart"/>
            <w:r>
              <w:t>logico  è</w:t>
            </w:r>
            <w:proofErr w:type="gramEnd"/>
            <w:r>
              <w:t xml:space="preserve">  confuso e con vari salti logici,</w:t>
            </w:r>
          </w:p>
          <w:p w14:paraId="079D06E6" w14:textId="77777777" w:rsidR="00CE0D48" w:rsidRDefault="00CE0D48" w:rsidP="00C31DAB"/>
        </w:tc>
        <w:tc>
          <w:tcPr>
            <w:tcW w:w="2098" w:type="dxa"/>
          </w:tcPr>
          <w:p w14:paraId="2E1E5609" w14:textId="77777777" w:rsidR="00CE0D48" w:rsidRDefault="00CE0D48" w:rsidP="00C31DAB">
            <w:r>
              <w:t xml:space="preserve">l'ordine logico </w:t>
            </w:r>
            <w:proofErr w:type="gramStart"/>
            <w:r>
              <w:t>presenta  gravi</w:t>
            </w:r>
            <w:proofErr w:type="gramEnd"/>
            <w:r>
              <w:t xml:space="preserve"> errori di connessione, </w:t>
            </w:r>
          </w:p>
          <w:p w14:paraId="5CD75EC0" w14:textId="77777777" w:rsidR="00CE0D48" w:rsidRDefault="00CE0D48" w:rsidP="00C31DAB"/>
        </w:tc>
      </w:tr>
      <w:tr w:rsidR="00CE0D48" w14:paraId="0A527EE0" w14:textId="77777777" w:rsidTr="00C31DAB">
        <w:trPr>
          <w:cantSplit/>
          <w:trHeight w:val="1108"/>
          <w:tblHeader/>
        </w:trPr>
        <w:tc>
          <w:tcPr>
            <w:tcW w:w="2098" w:type="dxa"/>
          </w:tcPr>
          <w:p w14:paraId="2FFEB0A6" w14:textId="77777777" w:rsidR="00CE0D48" w:rsidRDefault="00CE0D48" w:rsidP="00C31DAB">
            <w:r>
              <w:t>CORRETTEZZA FORMALE</w:t>
            </w:r>
          </w:p>
        </w:tc>
        <w:tc>
          <w:tcPr>
            <w:tcW w:w="2098" w:type="dxa"/>
          </w:tcPr>
          <w:p w14:paraId="58CB8F78" w14:textId="77777777" w:rsidR="00CE0D48" w:rsidRDefault="00CE0D48" w:rsidP="00C31DAB">
            <w:r>
              <w:t>l'espressione è corretta e precisa nei tre ambiti.</w:t>
            </w:r>
          </w:p>
        </w:tc>
        <w:tc>
          <w:tcPr>
            <w:tcW w:w="2098" w:type="dxa"/>
          </w:tcPr>
          <w:p w14:paraId="144BCD28" w14:textId="77777777" w:rsidR="00CE0D48" w:rsidRDefault="00CE0D48" w:rsidP="00C31DAB">
            <w:r>
              <w:t>l'espressione è nel complesso corretta con qualche imprecisione.</w:t>
            </w:r>
          </w:p>
        </w:tc>
        <w:tc>
          <w:tcPr>
            <w:tcW w:w="2098" w:type="dxa"/>
          </w:tcPr>
          <w:p w14:paraId="3B0A33D9" w14:textId="77777777" w:rsidR="00CE0D48" w:rsidRDefault="00CE0D48" w:rsidP="00C31DAB">
            <w:r>
              <w:t>l'espressione è chiara con qualche scorrettezza.</w:t>
            </w:r>
          </w:p>
        </w:tc>
        <w:tc>
          <w:tcPr>
            <w:tcW w:w="2098" w:type="dxa"/>
          </w:tcPr>
          <w:p w14:paraId="1173EE24" w14:textId="77777777" w:rsidR="00CE0D48" w:rsidRDefault="00CE0D48" w:rsidP="00C31DAB">
            <w:r>
              <w:t xml:space="preserve">l'espressione è </w:t>
            </w:r>
            <w:proofErr w:type="gramStart"/>
            <w:r>
              <w:t>abbastanza  chiara</w:t>
            </w:r>
            <w:proofErr w:type="gramEnd"/>
            <w:r>
              <w:t xml:space="preserve"> ma con  errori non gravi.</w:t>
            </w:r>
          </w:p>
        </w:tc>
        <w:tc>
          <w:tcPr>
            <w:tcW w:w="2098" w:type="dxa"/>
          </w:tcPr>
          <w:p w14:paraId="27839A8B" w14:textId="77777777" w:rsidR="00CE0D48" w:rsidRDefault="00CE0D48" w:rsidP="00C31DAB">
            <w:r>
              <w:t>l'espressione non è chiara e con errori anche gravi.</w:t>
            </w:r>
          </w:p>
        </w:tc>
        <w:tc>
          <w:tcPr>
            <w:tcW w:w="2098" w:type="dxa"/>
          </w:tcPr>
          <w:p w14:paraId="7ECC9A90" w14:textId="77777777" w:rsidR="00CE0D48" w:rsidRDefault="00CE0D48" w:rsidP="00C31DAB">
            <w:r>
              <w:t>l'espressione è confusa, con numerosi e gravi errori.</w:t>
            </w:r>
          </w:p>
        </w:tc>
      </w:tr>
    </w:tbl>
    <w:p w14:paraId="797D2D66" w14:textId="77777777" w:rsidR="00CE0D48" w:rsidRDefault="00CE0D48">
      <w:pPr>
        <w:spacing w:after="0" w:line="240" w:lineRule="auto"/>
      </w:pPr>
    </w:p>
    <w:sectPr w:rsidR="00CE0D48" w:rsidSect="00C20C8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8E"/>
    <w:rsid w:val="0015457D"/>
    <w:rsid w:val="001E4711"/>
    <w:rsid w:val="00C20C8E"/>
    <w:rsid w:val="00C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F3AB"/>
  <w15:docId w15:val="{6DADE00B-D73E-4D17-AEAE-5CA8B1C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C8E"/>
  </w:style>
  <w:style w:type="paragraph" w:styleId="Titolo1">
    <w:name w:val="heading 1"/>
    <w:basedOn w:val="Normale1"/>
    <w:next w:val="Normale1"/>
    <w:rsid w:val="00C20C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20C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20C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20C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20C8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20C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0C8E"/>
  </w:style>
  <w:style w:type="table" w:customStyle="1" w:styleId="TableNormal">
    <w:name w:val="Table Normal"/>
    <w:rsid w:val="00C20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20C8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0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C20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0C8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20C8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jM67J3pXjg6qyih3z7/nm8fLA==">AMUW2mWOMyX+j2AkipNsUgGqw9U0URdT0uuvkqtAE2wVaCjlFg6U5DmtWO7moC8VO5/5Zq0JOccQQMLV8p84r3QpinYkUTnpC6jK+4PeJ8RPvG9xQkcdi344tuFVqI3+LsU6GSwwl7MX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cappella</dc:creator>
  <cp:lastModifiedBy>alessandro cappella</cp:lastModifiedBy>
  <cp:revision>3</cp:revision>
  <dcterms:created xsi:type="dcterms:W3CDTF">2022-09-20T19:19:00Z</dcterms:created>
  <dcterms:modified xsi:type="dcterms:W3CDTF">2022-09-23T07:00:00Z</dcterms:modified>
</cp:coreProperties>
</file>